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0C08" w:rsidRDefault="00DF0C08" w:rsidP="00DF0C08">
      <w:pPr>
        <w:pStyle w:val="Standard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Šiaulių miesto savivaldybei nuosavybės teise priklausančių akcijų privatizavimas viešo konkurso būdu</w:t>
      </w:r>
    </w:p>
    <w:p w:rsidR="00DF0C08" w:rsidRDefault="00DF0C08" w:rsidP="00DF0C08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Vykdoma: Šiaulių miesto savivaldybėje (kodas 1887718650); adresas:</w:t>
      </w:r>
      <w:r w:rsidRPr="00B607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Šiauliai,  Vasario 16-osios g. 62 </w:t>
      </w:r>
    </w:p>
    <w:p w:rsidR="00DF0C08" w:rsidRDefault="00DF0C08" w:rsidP="00DF0C08">
      <w:pPr>
        <w:pStyle w:val="Standard"/>
        <w:rPr>
          <w:sz w:val="22"/>
          <w:szCs w:val="22"/>
        </w:rPr>
      </w:pPr>
    </w:p>
    <w:p w:rsidR="00DF0C08" w:rsidRDefault="00DF0C08" w:rsidP="00DF0C08">
      <w:pPr>
        <w:pStyle w:val="Standard"/>
        <w:jc w:val="center"/>
        <w:rPr>
          <w:b/>
          <w:bCs/>
          <w:szCs w:val="24"/>
        </w:rPr>
      </w:pPr>
      <w:r>
        <w:rPr>
          <w:b/>
          <w:bCs/>
          <w:szCs w:val="24"/>
        </w:rPr>
        <w:t>145827646 Uždaroji akcinė bendrovė  PABALIŲ TURGUS, Šiauliai, Serbentų g. 92</w:t>
      </w:r>
    </w:p>
    <w:p w:rsidR="00DF0C08" w:rsidRPr="00B60790" w:rsidRDefault="00DF0C08" w:rsidP="00DF0C08">
      <w:pPr>
        <w:pStyle w:val="Standard"/>
        <w:jc w:val="center"/>
        <w:rPr>
          <w:b/>
          <w:bCs/>
          <w:sz w:val="22"/>
          <w:szCs w:val="22"/>
        </w:rPr>
      </w:pPr>
      <w:r w:rsidRPr="00B60790">
        <w:rPr>
          <w:b/>
          <w:bCs/>
          <w:sz w:val="22"/>
          <w:szCs w:val="22"/>
        </w:rPr>
        <w:t>Veikla:  nuosavo arba nuomojamo nekilnojamojo turto nuoma ir eksploatavimas</w:t>
      </w:r>
    </w:p>
    <w:p w:rsidR="00DF0C08" w:rsidRDefault="00DF0C08" w:rsidP="00DF0C08">
      <w:pPr>
        <w:pStyle w:val="Standard"/>
        <w:tabs>
          <w:tab w:val="left" w:pos="60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2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260"/>
        <w:gridCol w:w="1019"/>
        <w:gridCol w:w="992"/>
        <w:gridCol w:w="992"/>
        <w:gridCol w:w="1333"/>
        <w:gridCol w:w="1122"/>
        <w:gridCol w:w="979"/>
        <w:gridCol w:w="979"/>
        <w:gridCol w:w="1119"/>
        <w:gridCol w:w="1259"/>
        <w:gridCol w:w="1259"/>
        <w:gridCol w:w="979"/>
        <w:gridCol w:w="1120"/>
      </w:tblGrid>
      <w:tr w:rsidR="00DF0C08" w:rsidRPr="00C52C75" w:rsidTr="00030946">
        <w:trPr>
          <w:trHeight w:val="551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C08" w:rsidRDefault="00DF0C08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Įstatinis kapitalas</w:t>
            </w:r>
            <w:r>
              <w:rPr>
                <w:sz w:val="20"/>
              </w:rPr>
              <w:t>,</w:t>
            </w:r>
          </w:p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 xml:space="preserve"> tūkst. Eur</w:t>
            </w:r>
          </w:p>
        </w:tc>
        <w:tc>
          <w:tcPr>
            <w:tcW w:w="5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Turtas</w:t>
            </w:r>
            <w:r>
              <w:rPr>
                <w:sz w:val="20"/>
              </w:rPr>
              <w:t xml:space="preserve">, </w:t>
            </w:r>
            <w:r w:rsidRPr="00C52C75">
              <w:rPr>
                <w:sz w:val="20"/>
              </w:rPr>
              <w:t>tūkst. Eur</w:t>
            </w:r>
          </w:p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Mokėtinos sumos ir įsipareigojimai tūkst. Eur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 xml:space="preserve"> Nuosavo kapitalo grąža proc.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C08" w:rsidRPr="009D6381" w:rsidRDefault="00DF0C08">
            <w:pPr>
              <w:pStyle w:val="Standard"/>
              <w:jc w:val="center"/>
              <w:rPr>
                <w:sz w:val="20"/>
              </w:rPr>
            </w:pPr>
            <w:r w:rsidRPr="009D6381">
              <w:rPr>
                <w:sz w:val="20"/>
              </w:rPr>
              <w:t>Metinė</w:t>
            </w:r>
          </w:p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9D6381">
              <w:rPr>
                <w:sz w:val="20"/>
              </w:rPr>
              <w:t>apyvarta, tūkst. Eur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 xml:space="preserve">Produkcijos (paslaugų) dalis šalies rinkoje, </w:t>
            </w:r>
          </w:p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proc.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C08" w:rsidRPr="0095112A" w:rsidRDefault="00DF0C08">
            <w:pPr>
              <w:pStyle w:val="Standard"/>
              <w:jc w:val="center"/>
              <w:rPr>
                <w:sz w:val="18"/>
                <w:szCs w:val="18"/>
              </w:rPr>
            </w:pPr>
            <w:r w:rsidRPr="0095112A">
              <w:rPr>
                <w:sz w:val="18"/>
                <w:szCs w:val="18"/>
              </w:rPr>
              <w:t>Darbuotojų skaičius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Privatizuojamų savivaldybei priklausančių akcijų nominali vertė</w:t>
            </w:r>
          </w:p>
        </w:tc>
      </w:tr>
      <w:tr w:rsidR="00DF0C08" w:rsidRPr="00C52C75" w:rsidTr="00030946">
        <w:trPr>
          <w:trHeight w:val="14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iš viso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iš jų savivaldybei priklausančių akcijų nominali vertė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Ilgalaikis turtas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Nebaigta statyba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Finansinis turtas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Atsargos, išankstiniai mokėjimai ir nebaigtos vykdyti sutartys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9D6381" w:rsidRDefault="00DF0C08">
            <w:pPr>
              <w:pStyle w:val="Standard"/>
              <w:jc w:val="center"/>
              <w:rPr>
                <w:sz w:val="20"/>
              </w:rPr>
            </w:pPr>
            <w:r w:rsidRPr="009D6381">
              <w:rPr>
                <w:sz w:val="20"/>
              </w:rPr>
              <w:t xml:space="preserve">Pinigai ir jų </w:t>
            </w:r>
            <w:proofErr w:type="spellStart"/>
            <w:r w:rsidRPr="009D6381">
              <w:rPr>
                <w:sz w:val="20"/>
                <w:lang w:val="en-US"/>
              </w:rPr>
              <w:t>ekviva</w:t>
            </w:r>
            <w:proofErr w:type="spellEnd"/>
            <w:r w:rsidRPr="009D6381">
              <w:rPr>
                <w:sz w:val="20"/>
                <w:lang w:val="en-US"/>
              </w:rPr>
              <w:t>-</w:t>
            </w:r>
          </w:p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9D6381">
              <w:rPr>
                <w:sz w:val="20"/>
              </w:rPr>
              <w:t>lentai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C08" w:rsidRPr="00C52C75" w:rsidRDefault="00DF0C08">
            <w:pPr>
              <w:pStyle w:val="prastasis1"/>
              <w:suppressAutoHyphens w:val="0"/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C08" w:rsidRPr="00C52C75" w:rsidRDefault="00DF0C08">
            <w:pPr>
              <w:pStyle w:val="prastasis1"/>
              <w:suppressAutoHyphens w:val="0"/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C08" w:rsidRPr="00C52C75" w:rsidRDefault="00DF0C08">
            <w:pPr>
              <w:pStyle w:val="prastasis1"/>
              <w:suppressAutoHyphens w:val="0"/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C08" w:rsidRPr="00C52C75" w:rsidRDefault="00DF0C08">
            <w:pPr>
              <w:pStyle w:val="prastasis1"/>
              <w:suppressAutoHyphens w:val="0"/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C08" w:rsidRPr="00C52C75" w:rsidRDefault="00DF0C08">
            <w:pPr>
              <w:pStyle w:val="prastasis1"/>
              <w:suppressAutoHyphens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Tūkst.</w:t>
            </w:r>
            <w:r>
              <w:rPr>
                <w:sz w:val="20"/>
              </w:rPr>
              <w:t xml:space="preserve"> Eu</w:t>
            </w:r>
            <w:r w:rsidRPr="00C52C75">
              <w:rPr>
                <w:sz w:val="20"/>
              </w:rPr>
              <w:t>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Default="00DF0C08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Pr="00C52C75">
              <w:rPr>
                <w:sz w:val="20"/>
              </w:rPr>
              <w:t>alis</w:t>
            </w:r>
          </w:p>
          <w:p w:rsidR="00DF0C08" w:rsidRPr="00C52C75" w:rsidRDefault="00DF0C08">
            <w:pPr>
              <w:pStyle w:val="Standard"/>
              <w:jc w:val="center"/>
              <w:rPr>
                <w:sz w:val="20"/>
              </w:rPr>
            </w:pPr>
            <w:r w:rsidRPr="00F22FFC">
              <w:rPr>
                <w:sz w:val="20"/>
                <w:lang w:val="en-US"/>
              </w:rPr>
              <w:t xml:space="preserve"> </w:t>
            </w:r>
            <w:proofErr w:type="spellStart"/>
            <w:r w:rsidRPr="00F22FFC">
              <w:rPr>
                <w:sz w:val="20"/>
                <w:lang w:val="en-US"/>
              </w:rPr>
              <w:t>įstat</w:t>
            </w:r>
            <w:proofErr w:type="spellEnd"/>
            <w:r w:rsidRPr="00F22FFC">
              <w:rPr>
                <w:sz w:val="20"/>
                <w:lang w:val="en-US"/>
              </w:rPr>
              <w:t xml:space="preserve">. </w:t>
            </w:r>
            <w:proofErr w:type="spellStart"/>
            <w:r w:rsidRPr="00F22FFC">
              <w:rPr>
                <w:sz w:val="20"/>
                <w:lang w:val="en-US"/>
              </w:rPr>
              <w:t>kap</w:t>
            </w:r>
            <w:proofErr w:type="spellEnd"/>
            <w:r w:rsidRPr="00F22FFC">
              <w:rPr>
                <w:sz w:val="20"/>
                <w:lang w:val="en-US"/>
              </w:rPr>
              <w:t>.</w:t>
            </w:r>
            <w:r w:rsidRPr="00C52C75">
              <w:rPr>
                <w:sz w:val="20"/>
              </w:rPr>
              <w:t xml:space="preserve"> proc.</w:t>
            </w:r>
          </w:p>
        </w:tc>
      </w:tr>
      <w:tr w:rsidR="00DF0C08" w:rsidRPr="00453566" w:rsidTr="00030946">
        <w:trPr>
          <w:trHeight w:val="39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4C51B6" w:rsidRDefault="00DF0C08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:rsidR="00DF0C08" w:rsidRPr="004C51B6" w:rsidRDefault="00DF0C08">
            <w:pPr>
              <w:pStyle w:val="Standard"/>
              <w:jc w:val="center"/>
              <w:rPr>
                <w:rStyle w:val="Numatytasispastraiposriftas1"/>
                <w:sz w:val="22"/>
                <w:szCs w:val="22"/>
              </w:rPr>
            </w:pPr>
            <w:r w:rsidRPr="004C51B6">
              <w:rPr>
                <w:rStyle w:val="Numatytasispastraiposriftas1"/>
                <w:sz w:val="22"/>
                <w:szCs w:val="22"/>
              </w:rPr>
              <w:t>302,89</w:t>
            </w:r>
          </w:p>
          <w:p w:rsidR="00DF0C08" w:rsidRPr="004C51B6" w:rsidRDefault="00DF0C08">
            <w:pPr>
              <w:pStyle w:val="Standard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4C51B6" w:rsidRDefault="00DF0C08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:rsidR="00DF0C08" w:rsidRPr="004C51B6" w:rsidRDefault="00DF0C08">
            <w:pPr>
              <w:pStyle w:val="Standard"/>
              <w:jc w:val="center"/>
              <w:rPr>
                <w:sz w:val="22"/>
                <w:szCs w:val="22"/>
              </w:rPr>
            </w:pPr>
            <w:r w:rsidRPr="004C51B6">
              <w:rPr>
                <w:rStyle w:val="Numatytasispastraiposriftas1"/>
                <w:sz w:val="22"/>
                <w:szCs w:val="22"/>
              </w:rPr>
              <w:t>302,89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39012C" w:rsidRDefault="00DF0C08" w:rsidP="0039012C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:rsidR="001748AB" w:rsidRPr="0039012C" w:rsidRDefault="00A02B14" w:rsidP="0039012C">
            <w:pPr>
              <w:pStyle w:val="Standard"/>
              <w:jc w:val="center"/>
            </w:pPr>
            <w:r w:rsidRPr="0039012C">
              <w:rPr>
                <w:sz w:val="22"/>
                <w:szCs w:val="22"/>
              </w:rPr>
              <w:t>421,557</w:t>
            </w:r>
          </w:p>
          <w:p w:rsidR="00A02B14" w:rsidRPr="0039012C" w:rsidRDefault="00A02B14" w:rsidP="0039012C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39012C" w:rsidRDefault="00DF0C08" w:rsidP="0039012C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:rsidR="00DF0C08" w:rsidRPr="0039012C" w:rsidRDefault="00DF0C08" w:rsidP="0039012C">
            <w:pPr>
              <w:pStyle w:val="Standard"/>
              <w:jc w:val="center"/>
              <w:rPr>
                <w:sz w:val="22"/>
                <w:szCs w:val="22"/>
              </w:rPr>
            </w:pPr>
            <w:r w:rsidRPr="0039012C">
              <w:rPr>
                <w:rStyle w:val="Numatytasispastraiposriftas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39012C" w:rsidRDefault="00DF0C08" w:rsidP="0039012C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:rsidR="00DF0C08" w:rsidRPr="0039012C" w:rsidRDefault="00DF0C08" w:rsidP="0039012C">
            <w:pPr>
              <w:pStyle w:val="Standard"/>
              <w:jc w:val="center"/>
              <w:rPr>
                <w:sz w:val="22"/>
                <w:szCs w:val="22"/>
              </w:rPr>
            </w:pPr>
            <w:r w:rsidRPr="0039012C">
              <w:rPr>
                <w:rStyle w:val="Numatytasispastraiposriftas1"/>
                <w:sz w:val="22"/>
                <w:szCs w:val="22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39012C" w:rsidRDefault="00DF0C08" w:rsidP="0039012C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:rsidR="00C20104" w:rsidRPr="0039012C" w:rsidRDefault="00B16795" w:rsidP="0039012C">
            <w:pPr>
              <w:pStyle w:val="Standard"/>
              <w:jc w:val="center"/>
              <w:rPr>
                <w:sz w:val="22"/>
                <w:szCs w:val="22"/>
              </w:rPr>
            </w:pPr>
            <w:r w:rsidRPr="0039012C">
              <w:rPr>
                <w:sz w:val="22"/>
                <w:szCs w:val="22"/>
              </w:rPr>
              <w:t>7,174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39012C" w:rsidRDefault="00DF0C08" w:rsidP="00B16795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:rsidR="00B16795" w:rsidRPr="0039012C" w:rsidRDefault="00B16795" w:rsidP="0039012C">
            <w:pPr>
              <w:pStyle w:val="Standard"/>
              <w:rPr>
                <w:rStyle w:val="Numatytasispastraiposriftas1"/>
              </w:rPr>
            </w:pPr>
            <w:r w:rsidRPr="0039012C">
              <w:rPr>
                <w:rStyle w:val="Numatytasispastraiposriftas1"/>
              </w:rPr>
              <w:t>106,592</w:t>
            </w:r>
          </w:p>
          <w:p w:rsidR="00771381" w:rsidRPr="0039012C" w:rsidRDefault="00771381" w:rsidP="00B1679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39012C" w:rsidRDefault="00DF0C08" w:rsidP="00B16795">
            <w:pPr>
              <w:pStyle w:val="Standard"/>
              <w:jc w:val="center"/>
              <w:rPr>
                <w:rStyle w:val="Numatytasispastraiposriftas1"/>
              </w:rPr>
            </w:pPr>
          </w:p>
          <w:p w:rsidR="001748AB" w:rsidRPr="0039012C" w:rsidRDefault="00A02B14" w:rsidP="0039012C">
            <w:pPr>
              <w:pStyle w:val="Standard"/>
              <w:jc w:val="center"/>
            </w:pPr>
            <w:r w:rsidRPr="0039012C">
              <w:rPr>
                <w:rStyle w:val="Numatytasispastraiposriftas1"/>
              </w:rPr>
              <w:t xml:space="preserve">39,273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39012C" w:rsidRDefault="00DF0C08" w:rsidP="00B16795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:rsidR="00DF0C08" w:rsidRPr="0039012C" w:rsidRDefault="00B16795" w:rsidP="0039012C">
            <w:pPr>
              <w:pStyle w:val="Standard"/>
              <w:jc w:val="center"/>
              <w:rPr>
                <w:sz w:val="22"/>
                <w:szCs w:val="22"/>
              </w:rPr>
            </w:pPr>
            <w:r w:rsidRPr="0039012C">
              <w:rPr>
                <w:sz w:val="22"/>
                <w:szCs w:val="22"/>
              </w:rPr>
              <w:t>9,9</w:t>
            </w:r>
            <w:r w:rsidR="00DF0C08" w:rsidRPr="003901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39012C" w:rsidRDefault="00DF0C08" w:rsidP="00B16795">
            <w:pPr>
              <w:pStyle w:val="Standard"/>
              <w:jc w:val="center"/>
              <w:rPr>
                <w:rStyle w:val="Numatytasispastraiposriftas1"/>
                <w:strike/>
                <w:sz w:val="22"/>
                <w:szCs w:val="22"/>
              </w:rPr>
            </w:pPr>
          </w:p>
          <w:p w:rsidR="00AE292A" w:rsidRPr="0039012C" w:rsidRDefault="00B16795" w:rsidP="0039012C">
            <w:pPr>
              <w:pStyle w:val="Standard"/>
              <w:jc w:val="center"/>
            </w:pPr>
            <w:r w:rsidRPr="0039012C">
              <w:t>256,169</w:t>
            </w:r>
          </w:p>
          <w:p w:rsidR="00B16795" w:rsidRPr="0039012C" w:rsidRDefault="00B16795" w:rsidP="00B16795">
            <w:pPr>
              <w:pStyle w:val="Standard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C08" w:rsidRPr="00467419" w:rsidRDefault="00DF0C08" w:rsidP="00B16795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467419">
              <w:rPr>
                <w:color w:val="000000"/>
                <w:sz w:val="22"/>
                <w:szCs w:val="22"/>
              </w:rPr>
              <w:t>Nėra duomenų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453566" w:rsidRDefault="00DF0C08">
            <w:pPr>
              <w:pStyle w:val="Standard"/>
              <w:jc w:val="center"/>
              <w:rPr>
                <w:rStyle w:val="Numatytasispastraiposriftas1"/>
                <w:strike/>
                <w:color w:val="000000"/>
                <w:sz w:val="22"/>
                <w:szCs w:val="22"/>
              </w:rPr>
            </w:pPr>
          </w:p>
          <w:p w:rsidR="00B16795" w:rsidRPr="0039012C" w:rsidRDefault="0039012C" w:rsidP="0039012C">
            <w:pPr>
              <w:pStyle w:val="Standard"/>
              <w:jc w:val="center"/>
            </w:pPr>
            <w:r>
              <w:rPr>
                <w:rStyle w:val="Numatytasispastraiposriftas1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4C51B6" w:rsidRDefault="00DF0C08">
            <w:pPr>
              <w:pStyle w:val="Standard"/>
              <w:rPr>
                <w:rStyle w:val="Numatytasispastraiposriftas1"/>
                <w:strike/>
                <w:sz w:val="22"/>
                <w:szCs w:val="22"/>
              </w:rPr>
            </w:pPr>
          </w:p>
          <w:p w:rsidR="00DF0C08" w:rsidRPr="004C51B6" w:rsidRDefault="00DF0C08">
            <w:pPr>
              <w:pStyle w:val="Standard"/>
              <w:rPr>
                <w:sz w:val="22"/>
                <w:szCs w:val="22"/>
              </w:rPr>
            </w:pPr>
            <w:r w:rsidRPr="004C51B6">
              <w:rPr>
                <w:rStyle w:val="Numatytasispastraiposriftas1"/>
                <w:sz w:val="22"/>
                <w:szCs w:val="22"/>
              </w:rPr>
              <w:t>302,89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C08" w:rsidRPr="004C51B6" w:rsidRDefault="00DF0C08">
            <w:pPr>
              <w:pStyle w:val="Standard"/>
              <w:jc w:val="center"/>
              <w:rPr>
                <w:strike/>
                <w:sz w:val="22"/>
                <w:szCs w:val="22"/>
              </w:rPr>
            </w:pPr>
          </w:p>
          <w:p w:rsidR="00DF0C08" w:rsidRPr="004C51B6" w:rsidRDefault="00DF0C08">
            <w:pPr>
              <w:pStyle w:val="Standard"/>
              <w:jc w:val="center"/>
              <w:rPr>
                <w:sz w:val="22"/>
                <w:szCs w:val="22"/>
              </w:rPr>
            </w:pPr>
            <w:r w:rsidRPr="004C51B6">
              <w:rPr>
                <w:sz w:val="22"/>
                <w:szCs w:val="22"/>
              </w:rPr>
              <w:t>100</w:t>
            </w:r>
          </w:p>
        </w:tc>
      </w:tr>
    </w:tbl>
    <w:p w:rsidR="00A02B14" w:rsidRPr="0039012C" w:rsidRDefault="00DF0C08" w:rsidP="0039012C">
      <w:pPr>
        <w:pStyle w:val="Standard"/>
        <w:rPr>
          <w:rStyle w:val="Numatytasispastraiposriftas1"/>
          <w:b/>
          <w:bCs/>
          <w:i/>
          <w:color w:val="000000"/>
          <w:sz w:val="22"/>
          <w:szCs w:val="22"/>
        </w:rPr>
      </w:pP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="0039012C">
        <w:rPr>
          <w:rStyle w:val="Numatytasispastraiposriftas1"/>
          <w:b/>
          <w:color w:val="000000"/>
          <w:sz w:val="20"/>
        </w:rPr>
        <w:t xml:space="preserve">    </w:t>
      </w:r>
      <w:r w:rsidR="00A02B14" w:rsidRPr="0039012C">
        <w:rPr>
          <w:rStyle w:val="Numatytasispastraiposriftas1"/>
          <w:b/>
          <w:bCs/>
          <w:i/>
          <w:sz w:val="22"/>
          <w:szCs w:val="22"/>
        </w:rPr>
        <w:t>Duomenys pateikti iš 2024-09-30 bendrovės balanso</w:t>
      </w:r>
    </w:p>
    <w:p w:rsidR="00DF0C08" w:rsidRPr="0057709F" w:rsidRDefault="00DF0C08" w:rsidP="00A02B14">
      <w:pPr>
        <w:pStyle w:val="Standard"/>
        <w:jc w:val="right"/>
        <w:rPr>
          <w:b/>
          <w:bCs/>
        </w:rPr>
      </w:pPr>
    </w:p>
    <w:p w:rsidR="00DF0C08" w:rsidRDefault="00DF0C08" w:rsidP="00DF0C08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>Banko sąskaitos numeris mokėjimui už dokumentų rinkinį – LT03 7300 0100 0241 0161, Swedbank bankas</w:t>
      </w:r>
    </w:p>
    <w:p w:rsidR="00DF0C08" w:rsidRDefault="00DF0C08" w:rsidP="00DF0C08">
      <w:pPr>
        <w:pStyle w:val="Standard"/>
        <w:jc w:val="center"/>
        <w:rPr>
          <w:b/>
          <w:szCs w:val="24"/>
        </w:rPr>
      </w:pPr>
    </w:p>
    <w:p w:rsidR="00DF0C08" w:rsidRPr="00877129" w:rsidRDefault="00DF0C08" w:rsidP="0039012C">
      <w:pPr>
        <w:pStyle w:val="Standard"/>
        <w:jc w:val="both"/>
      </w:pPr>
      <w:r>
        <w:rPr>
          <w:rStyle w:val="Numatytasispastraiposriftas1"/>
          <w:szCs w:val="24"/>
        </w:rPr>
        <w:t xml:space="preserve">Parduodamų paprastųjų vardinių akcijų skaičius </w:t>
      </w:r>
      <w:r w:rsidRPr="00877129">
        <w:rPr>
          <w:rStyle w:val="Numatytasispastraiposriftas1"/>
          <w:b/>
          <w:bCs/>
          <w:szCs w:val="24"/>
        </w:rPr>
        <w:t xml:space="preserve">10 459 </w:t>
      </w:r>
      <w:r w:rsidRPr="00877129">
        <w:rPr>
          <w:rStyle w:val="Numatytasispastraiposriftas1"/>
          <w:szCs w:val="24"/>
        </w:rPr>
        <w:t>vnt.</w:t>
      </w:r>
    </w:p>
    <w:p w:rsidR="00DF0C08" w:rsidRPr="00877129" w:rsidRDefault="00DF0C08" w:rsidP="0039012C">
      <w:pPr>
        <w:pStyle w:val="Standard"/>
        <w:jc w:val="both"/>
      </w:pPr>
      <w:r w:rsidRPr="00877129">
        <w:rPr>
          <w:rStyle w:val="Numatytasispastraiposriftas1"/>
          <w:szCs w:val="24"/>
        </w:rPr>
        <w:t xml:space="preserve">Vienos akcijos nominali vertė </w:t>
      </w:r>
      <w:r w:rsidRPr="00877129">
        <w:rPr>
          <w:rStyle w:val="Numatytasispastraiposriftas1"/>
          <w:b/>
          <w:bCs/>
          <w:szCs w:val="24"/>
        </w:rPr>
        <w:t xml:space="preserve">28,96 </w:t>
      </w:r>
      <w:r w:rsidRPr="00877129">
        <w:rPr>
          <w:rStyle w:val="Numatytasispastraiposriftas1"/>
          <w:szCs w:val="24"/>
        </w:rPr>
        <w:t>Eur</w:t>
      </w:r>
    </w:p>
    <w:p w:rsidR="00DF0C08" w:rsidRDefault="00DF0C08" w:rsidP="0039012C">
      <w:pPr>
        <w:pStyle w:val="Standard"/>
        <w:jc w:val="both"/>
        <w:rPr>
          <w:szCs w:val="24"/>
        </w:rPr>
      </w:pPr>
    </w:p>
    <w:p w:rsidR="00DF0C08" w:rsidRDefault="00DF0C08" w:rsidP="0039012C">
      <w:pPr>
        <w:pStyle w:val="Standard"/>
        <w:jc w:val="both"/>
      </w:pPr>
      <w:r>
        <w:rPr>
          <w:rStyle w:val="Numatytasispastraiposriftas1"/>
          <w:szCs w:val="24"/>
        </w:rPr>
        <w:t xml:space="preserve">Savivaldybei priklausančių akcijų dalis įstatiniame kapitale – </w:t>
      </w:r>
      <w:r w:rsidRPr="00877129">
        <w:rPr>
          <w:rStyle w:val="Numatytasispastraiposriftas1"/>
          <w:b/>
          <w:bCs/>
          <w:szCs w:val="24"/>
        </w:rPr>
        <w:t xml:space="preserve">100 </w:t>
      </w:r>
      <w:r w:rsidRPr="00877129">
        <w:rPr>
          <w:rStyle w:val="Numatytasispastraiposriftas1"/>
          <w:szCs w:val="24"/>
        </w:rPr>
        <w:t>proc.</w:t>
      </w:r>
    </w:p>
    <w:p w:rsidR="00DF0C08" w:rsidRPr="0039012C" w:rsidRDefault="00DF0C08" w:rsidP="0039012C">
      <w:pPr>
        <w:pStyle w:val="Standard"/>
        <w:jc w:val="both"/>
        <w:rPr>
          <w:rStyle w:val="Numatytasispastraiposriftas1"/>
          <w:szCs w:val="24"/>
        </w:rPr>
      </w:pPr>
      <w:r w:rsidRPr="00877129">
        <w:rPr>
          <w:color w:val="000000" w:themeColor="text1"/>
          <w:szCs w:val="24"/>
        </w:rPr>
        <w:t xml:space="preserve">Akcijų paketas neskaidomas.  </w:t>
      </w:r>
      <w:r w:rsidRPr="0039012C">
        <w:rPr>
          <w:rStyle w:val="Numatytasispastraiposriftas1"/>
          <w:b/>
          <w:bCs/>
          <w:szCs w:val="24"/>
        </w:rPr>
        <w:t>Akcijų paketo pradinė pardavimo kaina</w:t>
      </w:r>
      <w:r w:rsidR="008C45EB" w:rsidRPr="0039012C">
        <w:rPr>
          <w:rStyle w:val="Numatytasispastraiposriftas1"/>
          <w:b/>
          <w:bCs/>
          <w:szCs w:val="24"/>
        </w:rPr>
        <w:t xml:space="preserve"> 1</w:t>
      </w:r>
      <w:r w:rsidR="009758EE" w:rsidRPr="0039012C">
        <w:rPr>
          <w:rStyle w:val="Numatytasispastraiposriftas1"/>
          <w:b/>
          <w:bCs/>
          <w:szCs w:val="24"/>
        </w:rPr>
        <w:t> 151 820</w:t>
      </w:r>
      <w:r w:rsidR="008C45EB" w:rsidRPr="0039012C">
        <w:rPr>
          <w:rStyle w:val="Numatytasispastraiposriftas1"/>
          <w:b/>
          <w:bCs/>
          <w:szCs w:val="24"/>
        </w:rPr>
        <w:t xml:space="preserve"> Eur</w:t>
      </w:r>
      <w:r w:rsidR="0039012C" w:rsidRPr="0039012C">
        <w:rPr>
          <w:rStyle w:val="Numatytasispastraiposriftas1"/>
          <w:b/>
          <w:bCs/>
          <w:szCs w:val="24"/>
        </w:rPr>
        <w:t>.</w:t>
      </w:r>
    </w:p>
    <w:p w:rsidR="00DF0C08" w:rsidRPr="0039012C" w:rsidRDefault="00DF0C08" w:rsidP="0039012C">
      <w:pPr>
        <w:pStyle w:val="Standard"/>
        <w:jc w:val="both"/>
        <w:rPr>
          <w:b/>
          <w:bCs/>
        </w:rPr>
      </w:pPr>
      <w:r w:rsidRPr="0039012C">
        <w:rPr>
          <w:rStyle w:val="Numatytasispastraiposriftas1"/>
          <w:b/>
          <w:bCs/>
          <w:szCs w:val="24"/>
        </w:rPr>
        <w:t>Pradinė įmoka turi būti ne mažesnė kaip</w:t>
      </w:r>
      <w:r w:rsidR="00A24341" w:rsidRPr="0039012C">
        <w:rPr>
          <w:rStyle w:val="Numatytasispastraiposriftas1"/>
          <w:b/>
          <w:bCs/>
          <w:szCs w:val="24"/>
        </w:rPr>
        <w:t xml:space="preserve"> </w:t>
      </w:r>
      <w:r w:rsidR="00464ECE" w:rsidRPr="0039012C">
        <w:rPr>
          <w:rStyle w:val="Numatytasispastraiposriftas1"/>
          <w:b/>
          <w:bCs/>
          <w:szCs w:val="24"/>
        </w:rPr>
        <w:t>287 955</w:t>
      </w:r>
      <w:r w:rsidR="00A24341" w:rsidRPr="0039012C">
        <w:rPr>
          <w:rStyle w:val="Numatytasispastraiposriftas1"/>
          <w:b/>
          <w:bCs/>
          <w:szCs w:val="24"/>
        </w:rPr>
        <w:t xml:space="preserve"> Eur</w:t>
      </w:r>
      <w:r w:rsidR="0039012C" w:rsidRPr="0039012C">
        <w:rPr>
          <w:rStyle w:val="Numatytasispastraiposriftas1"/>
          <w:b/>
          <w:bCs/>
          <w:szCs w:val="24"/>
        </w:rPr>
        <w:t>.</w:t>
      </w:r>
    </w:p>
    <w:p w:rsidR="00DF0C08" w:rsidRDefault="00DF0C08" w:rsidP="0039012C">
      <w:pPr>
        <w:pStyle w:val="Standard"/>
        <w:jc w:val="both"/>
      </w:pPr>
      <w:r>
        <w:rPr>
          <w:rStyle w:val="Numatytasispastraiposriftas1"/>
          <w:bCs/>
          <w:szCs w:val="24"/>
        </w:rPr>
        <w:t>Mokėjimo nurodymą, apie pradinės įmokos sumokėjimą, pateikti kartu su dokumentais užklijuotame voke.</w:t>
      </w:r>
    </w:p>
    <w:p w:rsidR="00DF0C08" w:rsidRDefault="00DF0C08" w:rsidP="0039012C">
      <w:pPr>
        <w:pStyle w:val="Standard"/>
        <w:jc w:val="both"/>
        <w:rPr>
          <w:szCs w:val="24"/>
        </w:rPr>
      </w:pPr>
    </w:p>
    <w:p w:rsidR="00DF0C08" w:rsidRPr="007321EE" w:rsidRDefault="00DF0C08" w:rsidP="0039012C">
      <w:pPr>
        <w:pStyle w:val="Standard"/>
        <w:jc w:val="both"/>
      </w:pPr>
      <w:r>
        <w:rPr>
          <w:rStyle w:val="Numatytasispastraiposriftas1"/>
          <w:szCs w:val="24"/>
        </w:rPr>
        <w:t>Dokument</w:t>
      </w:r>
      <w:r w:rsidR="0039012C">
        <w:rPr>
          <w:rStyle w:val="Numatytasispastraiposriftas1"/>
          <w:szCs w:val="24"/>
        </w:rPr>
        <w:t>ų</w:t>
      </w:r>
      <w:r>
        <w:rPr>
          <w:rStyle w:val="Numatytasispastraiposriftas1"/>
          <w:szCs w:val="24"/>
        </w:rPr>
        <w:t xml:space="preserve"> rinkinio kaina </w:t>
      </w:r>
      <w:r w:rsidRPr="00877129">
        <w:rPr>
          <w:rStyle w:val="Numatytasispastraiposriftas1"/>
          <w:b/>
          <w:szCs w:val="24"/>
        </w:rPr>
        <w:t>145</w:t>
      </w:r>
      <w:r w:rsidRPr="00877129">
        <w:rPr>
          <w:rStyle w:val="Numatytasispastraiposriftas1"/>
          <w:szCs w:val="24"/>
        </w:rPr>
        <w:t xml:space="preserve"> Eur. </w:t>
      </w:r>
      <w:r>
        <w:rPr>
          <w:rStyle w:val="Numatytasispastraiposriftas1"/>
          <w:szCs w:val="24"/>
        </w:rPr>
        <w:t xml:space="preserve">Viešo konkurso dokumentų rinkinys parduodamas nuo </w:t>
      </w:r>
      <w:r w:rsidRPr="0039012C">
        <w:rPr>
          <w:rStyle w:val="Numatytasispastraiposriftas1"/>
          <w:b/>
          <w:bCs/>
          <w:szCs w:val="24"/>
        </w:rPr>
        <w:t>202</w:t>
      </w:r>
      <w:r w:rsidR="00C26A21" w:rsidRPr="0039012C">
        <w:rPr>
          <w:rStyle w:val="Numatytasispastraiposriftas1"/>
          <w:b/>
          <w:bCs/>
          <w:szCs w:val="24"/>
        </w:rPr>
        <w:t>5-02-17</w:t>
      </w:r>
      <w:r w:rsidRPr="0039012C">
        <w:rPr>
          <w:rStyle w:val="Numatytasispastraiposriftas1"/>
          <w:b/>
          <w:bCs/>
          <w:szCs w:val="24"/>
        </w:rPr>
        <w:t xml:space="preserve"> iki 202</w:t>
      </w:r>
      <w:r w:rsidR="00C26A21" w:rsidRPr="0039012C">
        <w:rPr>
          <w:rStyle w:val="Numatytasispastraiposriftas1"/>
          <w:b/>
          <w:bCs/>
          <w:szCs w:val="24"/>
        </w:rPr>
        <w:t>5-02-24</w:t>
      </w:r>
      <w:r w:rsidRPr="0039012C">
        <w:rPr>
          <w:rStyle w:val="Numatytasispastraiposriftas1"/>
          <w:b/>
          <w:bCs/>
          <w:szCs w:val="24"/>
        </w:rPr>
        <w:t xml:space="preserve"> </w:t>
      </w:r>
      <w:r>
        <w:rPr>
          <w:rStyle w:val="Numatytasispastraiposriftas1"/>
          <w:szCs w:val="24"/>
        </w:rPr>
        <w:t>darbo dienomis</w:t>
      </w:r>
      <w:r w:rsidRPr="00974661">
        <w:t xml:space="preserve"> </w:t>
      </w:r>
      <w:r w:rsidRPr="009377C6">
        <w:t>nuo 8</w:t>
      </w:r>
      <w:r w:rsidR="005E7F99">
        <w:t>:00</w:t>
      </w:r>
      <w:r w:rsidRPr="009377C6">
        <w:t xml:space="preserve"> </w:t>
      </w:r>
      <w:r w:rsidR="005E7F99">
        <w:t>–</w:t>
      </w:r>
      <w:r w:rsidRPr="009377C6">
        <w:t xml:space="preserve"> 16</w:t>
      </w:r>
      <w:r w:rsidR="005E7F99">
        <w:t>:00</w:t>
      </w:r>
      <w:r w:rsidRPr="009377C6">
        <w:t xml:space="preserve"> val.</w:t>
      </w:r>
      <w:r>
        <w:rPr>
          <w:rStyle w:val="Numatytasispastraiposriftas1"/>
          <w:szCs w:val="24"/>
        </w:rPr>
        <w:t xml:space="preserve"> Šiauliai, Vasario 16-osios g. 62, </w:t>
      </w:r>
      <w:r>
        <w:rPr>
          <w:szCs w:val="24"/>
        </w:rPr>
        <w:t>pasirašius konfidencialumo įsipareigojimą, pervedus įmoką už dokumentų rinkinį ir pateikus prašymą jį parduoti.</w:t>
      </w:r>
    </w:p>
    <w:p w:rsidR="00DF0C08" w:rsidRDefault="00DF0C08" w:rsidP="0039012C">
      <w:pPr>
        <w:pStyle w:val="Standard"/>
        <w:jc w:val="both"/>
        <w:rPr>
          <w:szCs w:val="24"/>
        </w:rPr>
      </w:pPr>
      <w:r>
        <w:rPr>
          <w:szCs w:val="24"/>
        </w:rPr>
        <w:t>Pinigai, sumokėti už dokumentų rinkinį, negrąžinami ir į pirkimo kainą neįskaitomi.</w:t>
      </w:r>
    </w:p>
    <w:p w:rsidR="0039012C" w:rsidRDefault="0039012C" w:rsidP="0039012C">
      <w:pPr>
        <w:pStyle w:val="Standard"/>
        <w:jc w:val="both"/>
        <w:rPr>
          <w:szCs w:val="24"/>
        </w:rPr>
      </w:pPr>
    </w:p>
    <w:p w:rsidR="00DF0C08" w:rsidRDefault="00DF0C08" w:rsidP="0039012C">
      <w:pPr>
        <w:pStyle w:val="Standard"/>
        <w:jc w:val="both"/>
        <w:rPr>
          <w:szCs w:val="24"/>
        </w:rPr>
      </w:pPr>
      <w:r>
        <w:rPr>
          <w:szCs w:val="24"/>
        </w:rPr>
        <w:lastRenderedPageBreak/>
        <w:t>Objekto apžiūra, įsigijus dokumentų rinkinį ir susitarus iš anksto.</w:t>
      </w:r>
    </w:p>
    <w:p w:rsidR="00DF0C08" w:rsidRDefault="00DF0C08" w:rsidP="0039012C">
      <w:pPr>
        <w:pStyle w:val="Standard"/>
        <w:jc w:val="both"/>
        <w:rPr>
          <w:szCs w:val="24"/>
        </w:rPr>
      </w:pPr>
      <w:r>
        <w:rPr>
          <w:szCs w:val="24"/>
        </w:rPr>
        <w:t>Darbuotojas, atsakingas už įmonės apžiūrą: UAB Pabalių turgus direktori</w:t>
      </w:r>
      <w:r w:rsidR="00877129">
        <w:rPr>
          <w:szCs w:val="24"/>
        </w:rPr>
        <w:t>us</w:t>
      </w:r>
      <w:r>
        <w:rPr>
          <w:szCs w:val="24"/>
        </w:rPr>
        <w:t xml:space="preserve"> </w:t>
      </w:r>
      <w:r w:rsidRPr="00877129">
        <w:rPr>
          <w:szCs w:val="24"/>
        </w:rPr>
        <w:t>Žydrūnas Augustinas, mob. tel. 8 686 75370, Šiauliai, Serbentų g. 92.</w:t>
      </w:r>
    </w:p>
    <w:p w:rsidR="0039012C" w:rsidRPr="00877129" w:rsidRDefault="0039012C" w:rsidP="0039012C">
      <w:pPr>
        <w:pStyle w:val="Standard"/>
        <w:jc w:val="both"/>
        <w:rPr>
          <w:szCs w:val="24"/>
        </w:rPr>
      </w:pPr>
    </w:p>
    <w:p w:rsidR="00DF0C08" w:rsidRPr="0039012C" w:rsidRDefault="00DF0C08" w:rsidP="0039012C">
      <w:pPr>
        <w:pStyle w:val="Standard"/>
        <w:jc w:val="both"/>
      </w:pPr>
      <w:r>
        <w:t>Potencialių pirkėjų vokų su paraiškomis dalyvauti  konkurse registravimas nuo</w:t>
      </w:r>
      <w:r>
        <w:rPr>
          <w:rStyle w:val="Numatytasispastraiposriftas1"/>
          <w:b/>
        </w:rPr>
        <w:t xml:space="preserve"> </w:t>
      </w:r>
      <w:r w:rsidRPr="0039012C">
        <w:rPr>
          <w:b/>
          <w:bCs/>
        </w:rPr>
        <w:t>202</w:t>
      </w:r>
      <w:r w:rsidR="00C26A21" w:rsidRPr="0039012C">
        <w:rPr>
          <w:b/>
          <w:bCs/>
        </w:rPr>
        <w:t>5-03-03</w:t>
      </w:r>
      <w:r w:rsidRPr="0039012C">
        <w:rPr>
          <w:b/>
          <w:bCs/>
        </w:rPr>
        <w:t xml:space="preserve"> </w:t>
      </w:r>
      <w:r w:rsidRPr="0039012C">
        <w:t>darbo dienomis nuo 8</w:t>
      </w:r>
      <w:r w:rsidR="005E7F99" w:rsidRPr="0039012C">
        <w:t>:00</w:t>
      </w:r>
      <w:r w:rsidRPr="0039012C">
        <w:t xml:space="preserve"> </w:t>
      </w:r>
      <w:r w:rsidR="005E7F99" w:rsidRPr="0039012C">
        <w:t>–</w:t>
      </w:r>
      <w:r w:rsidRPr="0039012C">
        <w:t xml:space="preserve"> 16</w:t>
      </w:r>
      <w:r w:rsidR="005E7F99" w:rsidRPr="0039012C">
        <w:t>:00</w:t>
      </w:r>
      <w:r w:rsidRPr="0039012C">
        <w:t xml:space="preserve"> val.</w:t>
      </w:r>
      <w:r w:rsidRPr="0039012C">
        <w:rPr>
          <w:rStyle w:val="Numatytasispastraiposriftas1"/>
        </w:rPr>
        <w:t xml:space="preserve"> iki </w:t>
      </w:r>
      <w:r w:rsidRPr="0039012C">
        <w:rPr>
          <w:rStyle w:val="Numatytasispastraiposriftas1"/>
          <w:b/>
          <w:bCs/>
        </w:rPr>
        <w:t>20</w:t>
      </w:r>
      <w:r w:rsidR="00C26A21" w:rsidRPr="0039012C">
        <w:rPr>
          <w:rStyle w:val="Numatytasispastraiposriftas1"/>
          <w:b/>
          <w:bCs/>
        </w:rPr>
        <w:t>25-03-07</w:t>
      </w:r>
      <w:r w:rsidRPr="0039012C">
        <w:rPr>
          <w:rStyle w:val="Numatytasispastraiposriftas1"/>
          <w:b/>
          <w:bCs/>
        </w:rPr>
        <w:t xml:space="preserve">  </w:t>
      </w:r>
      <w:r w:rsidR="000E178A" w:rsidRPr="0039012C">
        <w:rPr>
          <w:rStyle w:val="Numatytasispastraiposriftas1"/>
        </w:rPr>
        <w:t>10</w:t>
      </w:r>
      <w:r w:rsidR="005E7F99" w:rsidRPr="0039012C">
        <w:rPr>
          <w:rStyle w:val="Numatytasispastraiposriftas1"/>
        </w:rPr>
        <w:t>:00</w:t>
      </w:r>
      <w:r w:rsidRPr="0039012C">
        <w:rPr>
          <w:rStyle w:val="Numatytasispastraiposriftas1"/>
        </w:rPr>
        <w:t xml:space="preserve"> val.,</w:t>
      </w:r>
      <w:r w:rsidRPr="0039012C">
        <w:rPr>
          <w:rStyle w:val="Numatytasispastraiposriftas1"/>
          <w:b/>
          <w:bCs/>
        </w:rPr>
        <w:t xml:space="preserve"> </w:t>
      </w:r>
      <w:r w:rsidRPr="0039012C">
        <w:rPr>
          <w:rStyle w:val="Numatytasispastraiposriftas1"/>
        </w:rPr>
        <w:t>Šiauliai</w:t>
      </w:r>
      <w:r w:rsidRPr="0039012C">
        <w:t xml:space="preserve">,  Vasario 16-osios g. 62, </w:t>
      </w:r>
      <w:r w:rsidRPr="0039012C">
        <w:rPr>
          <w:rStyle w:val="Numatytasispastraiposriftas1"/>
          <w:szCs w:val="24"/>
        </w:rPr>
        <w:t>Savivaldybės priimamasis.</w:t>
      </w:r>
    </w:p>
    <w:p w:rsidR="00DF0C08" w:rsidRDefault="00DF0C08" w:rsidP="0039012C">
      <w:pPr>
        <w:pStyle w:val="Standard"/>
        <w:jc w:val="both"/>
      </w:pPr>
      <w:r>
        <w:t>Vokus su paraiškomis dalyvauti konkurse pateikti gali tik asmenys, įsigiję dokumentų rinkinį ir įrašyti į Potencialių pirkėjų sąrašą.</w:t>
      </w:r>
    </w:p>
    <w:p w:rsidR="00DF0C08" w:rsidRDefault="00DF0C08" w:rsidP="0039012C">
      <w:pPr>
        <w:pStyle w:val="Standard"/>
        <w:jc w:val="both"/>
      </w:pPr>
    </w:p>
    <w:p w:rsidR="00DF0C08" w:rsidRDefault="00DF0C08" w:rsidP="0039012C">
      <w:pPr>
        <w:pStyle w:val="Standard"/>
        <w:jc w:val="both"/>
        <w:rPr>
          <w:rStyle w:val="Numatytasispastraiposriftas1"/>
          <w:bCs/>
        </w:rPr>
      </w:pPr>
      <w:bookmarkStart w:id="0" w:name="_Hlk187757588"/>
      <w:bookmarkStart w:id="1" w:name="_Hlk176772624"/>
      <w:r>
        <w:t xml:space="preserve">Potencialių pirkėjų pateiktų vokų su paraiškomis atplėšimo laikas </w:t>
      </w:r>
      <w:r w:rsidRPr="00A37B8D">
        <w:rPr>
          <w:rStyle w:val="Numatytasispastraiposriftas1"/>
          <w:b/>
        </w:rPr>
        <w:t xml:space="preserve"> </w:t>
      </w:r>
      <w:r w:rsidRPr="0039012C">
        <w:rPr>
          <w:rStyle w:val="Numatytasispastraiposriftas1"/>
          <w:b/>
        </w:rPr>
        <w:t>202</w:t>
      </w:r>
      <w:r w:rsidR="00C26A21" w:rsidRPr="0039012C">
        <w:rPr>
          <w:rStyle w:val="Numatytasispastraiposriftas1"/>
          <w:b/>
        </w:rPr>
        <w:t>5-03-07</w:t>
      </w:r>
      <w:r w:rsidRPr="0039012C">
        <w:rPr>
          <w:rStyle w:val="Numatytasispastraiposriftas1"/>
          <w:b/>
        </w:rPr>
        <w:t xml:space="preserve"> 1</w:t>
      </w:r>
      <w:r w:rsidR="000E178A" w:rsidRPr="0039012C">
        <w:rPr>
          <w:rStyle w:val="Numatytasispastraiposriftas1"/>
          <w:b/>
        </w:rPr>
        <w:t>1</w:t>
      </w:r>
      <w:r w:rsidR="005E7F99" w:rsidRPr="0039012C">
        <w:rPr>
          <w:rStyle w:val="Numatytasispastraiposriftas1"/>
          <w:b/>
        </w:rPr>
        <w:t>:00</w:t>
      </w:r>
      <w:r w:rsidRPr="0039012C">
        <w:rPr>
          <w:rStyle w:val="Numatytasispastraiposriftas1"/>
          <w:b/>
        </w:rPr>
        <w:t xml:space="preserve"> val</w:t>
      </w:r>
      <w:bookmarkEnd w:id="0"/>
      <w:r w:rsidRPr="0039012C">
        <w:rPr>
          <w:rStyle w:val="Numatytasispastraiposriftas1"/>
          <w:b/>
        </w:rPr>
        <w:t>.</w:t>
      </w:r>
      <w:r w:rsidRPr="0039012C">
        <w:rPr>
          <w:rStyle w:val="Numatytasispastraiposriftas1"/>
          <w:bCs/>
        </w:rPr>
        <w:t xml:space="preserve"> </w:t>
      </w:r>
      <w:bookmarkEnd w:id="1"/>
      <w:r w:rsidRPr="000E178A">
        <w:rPr>
          <w:rStyle w:val="Numatytasispastraiposriftas1"/>
          <w:bCs/>
        </w:rPr>
        <w:t>Šiauliai, Vasario 16-osios g. 62,</w:t>
      </w:r>
      <w:r w:rsidR="00EC1939" w:rsidRPr="000E178A">
        <w:rPr>
          <w:rStyle w:val="Numatytasispastraiposriftas1"/>
          <w:bCs/>
        </w:rPr>
        <w:t xml:space="preserve"> 2</w:t>
      </w:r>
      <w:r w:rsidRPr="000E178A">
        <w:rPr>
          <w:rStyle w:val="Numatytasispastraiposriftas1"/>
          <w:bCs/>
        </w:rPr>
        <w:t xml:space="preserve"> kab. (I aukštas).</w:t>
      </w:r>
    </w:p>
    <w:p w:rsidR="0039012C" w:rsidRPr="009B3601" w:rsidRDefault="0039012C" w:rsidP="0039012C">
      <w:pPr>
        <w:pStyle w:val="Standard"/>
        <w:jc w:val="both"/>
      </w:pPr>
    </w:p>
    <w:p w:rsidR="00DF0C08" w:rsidRPr="009B3601" w:rsidRDefault="00DF0C08" w:rsidP="0039012C">
      <w:pPr>
        <w:pStyle w:val="Standard"/>
        <w:jc w:val="both"/>
      </w:pPr>
      <w:r w:rsidRPr="009B3601">
        <w:t>Atsiskaitymas už akcijų paketą: per 5 darbo dienas nuo pirkimo ‒ pardavimo sutarties pasirašymo.</w:t>
      </w:r>
    </w:p>
    <w:p w:rsidR="00DF0C08" w:rsidRPr="009B3601" w:rsidRDefault="00DF0C08" w:rsidP="0039012C">
      <w:pPr>
        <w:pStyle w:val="Standard"/>
        <w:jc w:val="both"/>
      </w:pPr>
    </w:p>
    <w:p w:rsidR="00DF0C08" w:rsidRDefault="00DF0C08" w:rsidP="0039012C">
      <w:pPr>
        <w:pStyle w:val="Standard"/>
        <w:keepLines/>
        <w:jc w:val="both"/>
        <w:rPr>
          <w:lang w:val="en-US"/>
        </w:rPr>
      </w:pPr>
      <w:r w:rsidRPr="009B3601">
        <w:t xml:space="preserve">Savivaldybės  darbuotojas, atsakingas už programos vykdymą:  </w:t>
      </w:r>
      <w:r w:rsidR="00252D4D">
        <w:t xml:space="preserve">turto valdymo skyriaus patarėja </w:t>
      </w:r>
      <w:r w:rsidR="00252D4D" w:rsidRPr="001F3C41">
        <w:t>Ernesta Baltutienė</w:t>
      </w:r>
      <w:r w:rsidR="00A24341">
        <w:t>,</w:t>
      </w:r>
      <w:r w:rsidRPr="001F3C41">
        <w:t xml:space="preserve"> </w:t>
      </w:r>
      <w:r w:rsidRPr="009B3601">
        <w:t>tel</w:t>
      </w:r>
      <w:bookmarkStart w:id="2" w:name="_Hlk175741804"/>
      <w:r w:rsidRPr="009B3601">
        <w:t xml:space="preserve">. (8 41) </w:t>
      </w:r>
      <w:r w:rsidR="001F3C41" w:rsidRPr="001F3C41">
        <w:t>509 594</w:t>
      </w:r>
      <w:bookmarkEnd w:id="2"/>
      <w:r w:rsidRPr="009B3601">
        <w:t xml:space="preserve">, el. p. </w:t>
      </w:r>
      <w:hyperlink r:id="rId4" w:history="1">
        <w:r w:rsidR="0039012C" w:rsidRPr="00271129">
          <w:rPr>
            <w:rStyle w:val="Hipersaitas"/>
            <w:lang w:val="en-US"/>
          </w:rPr>
          <w:t>ernesta.baltutiene@siauliai.lt</w:t>
        </w:r>
      </w:hyperlink>
    </w:p>
    <w:p w:rsidR="0039012C" w:rsidRPr="00252D4D" w:rsidRDefault="0039012C" w:rsidP="0039012C">
      <w:pPr>
        <w:pStyle w:val="Standard"/>
        <w:keepLines/>
        <w:jc w:val="both"/>
        <w:rPr>
          <w:color w:val="FF0000"/>
          <w:lang w:val="en-US"/>
        </w:rPr>
      </w:pPr>
    </w:p>
    <w:p w:rsidR="00DF0C08" w:rsidRPr="009B3601" w:rsidRDefault="00DF0C08" w:rsidP="0039012C">
      <w:pPr>
        <w:pStyle w:val="Standard"/>
        <w:ind w:right="-1"/>
        <w:jc w:val="both"/>
        <w:rPr>
          <w:szCs w:val="24"/>
        </w:rPr>
      </w:pPr>
      <w:r w:rsidRPr="009B3601">
        <w:rPr>
          <w:szCs w:val="24"/>
        </w:rPr>
        <w:t>Potencialiam pirkėjui kvalifikaciniai reikalavimai nekeliami.</w:t>
      </w:r>
    </w:p>
    <w:p w:rsidR="00DF0C08" w:rsidRPr="009B3601" w:rsidRDefault="00DF0C08" w:rsidP="0039012C">
      <w:pPr>
        <w:pStyle w:val="Standard"/>
        <w:jc w:val="both"/>
        <w:rPr>
          <w:szCs w:val="24"/>
        </w:rPr>
      </w:pPr>
    </w:p>
    <w:p w:rsidR="00DF0C08" w:rsidRPr="000B5F7A" w:rsidRDefault="00DF0C08" w:rsidP="0039012C">
      <w:pPr>
        <w:pStyle w:val="Standard"/>
        <w:jc w:val="both"/>
        <w:rPr>
          <w:rStyle w:val="Numatytasispastraiposriftas1"/>
          <w:b/>
          <w:bCs/>
          <w:szCs w:val="24"/>
        </w:rPr>
      </w:pPr>
      <w:r w:rsidRPr="000B5F7A">
        <w:rPr>
          <w:rStyle w:val="Numatytasispastraiposriftas1"/>
          <w:b/>
          <w:bCs/>
          <w:szCs w:val="24"/>
        </w:rPr>
        <w:t xml:space="preserve">Privatizavimo sąlyga: </w:t>
      </w:r>
    </w:p>
    <w:p w:rsidR="00DF0C08" w:rsidRPr="000B5F7A" w:rsidRDefault="00DF0C08" w:rsidP="0039012C">
      <w:pPr>
        <w:pStyle w:val="Standard"/>
        <w:jc w:val="both"/>
        <w:rPr>
          <w:b/>
          <w:bCs/>
          <w:szCs w:val="24"/>
        </w:rPr>
      </w:pPr>
      <w:r w:rsidRPr="000B5F7A">
        <w:rPr>
          <w:rStyle w:val="Numatytasispastraiposriftas1"/>
          <w:b/>
          <w:bCs/>
          <w:szCs w:val="24"/>
        </w:rPr>
        <w:t xml:space="preserve">Nuo Akcijų pirkimo – pardavimo sutarties įsigaliojimo dienos </w:t>
      </w:r>
      <w:r w:rsidR="000B5F7A" w:rsidRPr="00C26A21">
        <w:rPr>
          <w:rStyle w:val="Numatytasispastraiposriftas1"/>
          <w:b/>
          <w:bCs/>
          <w:szCs w:val="24"/>
        </w:rPr>
        <w:t>1</w:t>
      </w:r>
      <w:r w:rsidRPr="00C26A21">
        <w:rPr>
          <w:rStyle w:val="Numatytasispastraiposriftas1"/>
          <w:b/>
          <w:bCs/>
          <w:szCs w:val="24"/>
        </w:rPr>
        <w:t xml:space="preserve"> metus </w:t>
      </w:r>
      <w:r w:rsidRPr="000B5F7A">
        <w:rPr>
          <w:rStyle w:val="Numatytasispastraiposriftas1"/>
          <w:b/>
          <w:bCs/>
          <w:szCs w:val="24"/>
        </w:rPr>
        <w:t xml:space="preserve">nekeisti UAB Pabalių turgus, Šiauliai, Serbentų g. 92, bendrovės pagrindinės veiklos, numatytos įstatuose, pobūdžio ir užtikrinti ne mažesnį prekybos vietų skaičių, </w:t>
      </w:r>
      <w:r w:rsidRPr="000B5F7A">
        <w:rPr>
          <w:b/>
          <w:bCs/>
          <w:szCs w:val="24"/>
        </w:rPr>
        <w:t xml:space="preserve">nei buvo </w:t>
      </w:r>
      <w:r w:rsidRPr="000B5F7A">
        <w:rPr>
          <w:rStyle w:val="Numatytasispastraiposriftas1"/>
          <w:b/>
          <w:bCs/>
          <w:szCs w:val="24"/>
        </w:rPr>
        <w:t>Akcijų pirkimo – pardavimo sutarties</w:t>
      </w:r>
      <w:r w:rsidRPr="000B5F7A">
        <w:rPr>
          <w:b/>
          <w:bCs/>
          <w:szCs w:val="24"/>
        </w:rPr>
        <w:t xml:space="preserve"> pasirašymo metu</w:t>
      </w:r>
      <w:r w:rsidRPr="000B5F7A">
        <w:rPr>
          <w:rStyle w:val="Numatytasispastraiposriftas1"/>
          <w:b/>
          <w:bCs/>
          <w:szCs w:val="24"/>
        </w:rPr>
        <w:t>.</w:t>
      </w:r>
    </w:p>
    <w:p w:rsidR="00DF0C08" w:rsidRDefault="00DF0C08" w:rsidP="0039012C">
      <w:pPr>
        <w:pStyle w:val="Standard"/>
        <w:jc w:val="both"/>
        <w:rPr>
          <w:b/>
          <w:bCs/>
          <w:i/>
          <w:iCs/>
        </w:rPr>
      </w:pPr>
    </w:p>
    <w:p w:rsidR="00DF0C08" w:rsidRDefault="00DF0C08" w:rsidP="00DF0C08">
      <w:pPr>
        <w:pStyle w:val="Standard"/>
        <w:jc w:val="both"/>
        <w:rPr>
          <w:b/>
          <w:bCs/>
        </w:rPr>
      </w:pPr>
    </w:p>
    <w:p w:rsidR="005D4D71" w:rsidRDefault="005D4D71" w:rsidP="00DF0C08">
      <w:pPr>
        <w:pStyle w:val="Standard"/>
        <w:jc w:val="both"/>
        <w:rPr>
          <w:b/>
          <w:bCs/>
        </w:rPr>
      </w:pPr>
    </w:p>
    <w:p w:rsidR="0039012C" w:rsidRDefault="0039012C" w:rsidP="00DF0C08">
      <w:pPr>
        <w:pStyle w:val="Standard"/>
        <w:jc w:val="both"/>
        <w:rPr>
          <w:b/>
          <w:bCs/>
        </w:rPr>
      </w:pPr>
    </w:p>
    <w:p w:rsidR="0039012C" w:rsidRDefault="0039012C" w:rsidP="00DF0C08">
      <w:pPr>
        <w:pStyle w:val="Standard"/>
        <w:jc w:val="both"/>
        <w:rPr>
          <w:b/>
          <w:bCs/>
        </w:rPr>
      </w:pPr>
    </w:p>
    <w:p w:rsidR="0039012C" w:rsidRDefault="0039012C" w:rsidP="00DF0C08">
      <w:pPr>
        <w:pStyle w:val="Standard"/>
        <w:jc w:val="both"/>
        <w:rPr>
          <w:b/>
          <w:bCs/>
        </w:rPr>
      </w:pPr>
    </w:p>
    <w:p w:rsidR="0039012C" w:rsidRDefault="0039012C" w:rsidP="00DF0C08">
      <w:pPr>
        <w:pStyle w:val="Standard"/>
        <w:jc w:val="both"/>
        <w:rPr>
          <w:b/>
          <w:bCs/>
        </w:rPr>
      </w:pPr>
    </w:p>
    <w:p w:rsidR="0039012C" w:rsidRDefault="0039012C" w:rsidP="00DF0C08">
      <w:pPr>
        <w:pStyle w:val="Standard"/>
        <w:jc w:val="both"/>
        <w:rPr>
          <w:b/>
          <w:bCs/>
        </w:rPr>
      </w:pPr>
    </w:p>
    <w:p w:rsidR="0039012C" w:rsidRDefault="0039012C" w:rsidP="00DF0C08">
      <w:pPr>
        <w:pStyle w:val="Standard"/>
        <w:jc w:val="both"/>
        <w:rPr>
          <w:b/>
          <w:bCs/>
        </w:rPr>
      </w:pPr>
    </w:p>
    <w:p w:rsidR="0039012C" w:rsidRPr="00390AC9" w:rsidRDefault="0039012C" w:rsidP="00DF0C08">
      <w:pPr>
        <w:pStyle w:val="Standard"/>
        <w:jc w:val="both"/>
        <w:rPr>
          <w:b/>
          <w:bCs/>
        </w:rPr>
      </w:pPr>
    </w:p>
    <w:p w:rsidR="00DF0C08" w:rsidRDefault="000B5F7A" w:rsidP="00DF0C08">
      <w:pPr>
        <w:pStyle w:val="Standard"/>
        <w:jc w:val="both"/>
        <w:rPr>
          <w:sz w:val="22"/>
          <w:szCs w:val="22"/>
        </w:rPr>
      </w:pPr>
      <w:r w:rsidRPr="000B5F7A">
        <w:rPr>
          <w:b/>
          <w:bCs/>
          <w:sz w:val="22"/>
          <w:szCs w:val="22"/>
        </w:rPr>
        <w:t>Pastaba:</w:t>
      </w:r>
      <w:r>
        <w:rPr>
          <w:sz w:val="22"/>
          <w:szCs w:val="22"/>
        </w:rPr>
        <w:t xml:space="preserve"> </w:t>
      </w:r>
      <w:r w:rsidR="00DF0C08">
        <w:rPr>
          <w:sz w:val="22"/>
          <w:szCs w:val="22"/>
        </w:rPr>
        <w:t>Pirkimo – pardavimo sutarties sudarymo išlaidas, įskaitant atlyginimą notarui, apmoka viešo konkurso laimėtojas. Jeigu viešo konkurso laimėtojas nustatytu laiku neatvyksta pasirašyti pirkimo – pardavimo sutarties, į sutarties sudarymo išlaidas įskaitomos registrų kartotinės pažymos. Nepasirašius viešo konkurso laimėtojui pirkimo –pardavimo sutarties, pradinė įmoka ir įmoka už privatizavimo dokumentų rinkinį negrąžinamos.</w:t>
      </w:r>
    </w:p>
    <w:p w:rsidR="00961869" w:rsidRDefault="00DF0C08" w:rsidP="00DF0C08">
      <w:r>
        <w:rPr>
          <w:rStyle w:val="Numatytasispastraiposriftas1"/>
          <w:sz w:val="22"/>
          <w:szCs w:val="22"/>
        </w:rPr>
        <w:t>_______________________________________</w:t>
      </w:r>
    </w:p>
    <w:sectPr w:rsidR="00961869" w:rsidSect="00DF0C0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08"/>
    <w:rsid w:val="00000E25"/>
    <w:rsid w:val="00030946"/>
    <w:rsid w:val="0006176D"/>
    <w:rsid w:val="000B5F7A"/>
    <w:rsid w:val="000E178A"/>
    <w:rsid w:val="000F3A7E"/>
    <w:rsid w:val="000F53D5"/>
    <w:rsid w:val="001302DC"/>
    <w:rsid w:val="001748AB"/>
    <w:rsid w:val="001D6F47"/>
    <w:rsid w:val="001F3C41"/>
    <w:rsid w:val="00252D4D"/>
    <w:rsid w:val="002B503C"/>
    <w:rsid w:val="002E5A64"/>
    <w:rsid w:val="00351AFE"/>
    <w:rsid w:val="003715EE"/>
    <w:rsid w:val="0039012C"/>
    <w:rsid w:val="00464ECE"/>
    <w:rsid w:val="004C51B6"/>
    <w:rsid w:val="004E7ABF"/>
    <w:rsid w:val="0054187C"/>
    <w:rsid w:val="005D4D71"/>
    <w:rsid w:val="005E53B4"/>
    <w:rsid w:val="005E7F99"/>
    <w:rsid w:val="006435BF"/>
    <w:rsid w:val="00644F39"/>
    <w:rsid w:val="006B67AD"/>
    <w:rsid w:val="006F7B68"/>
    <w:rsid w:val="00771381"/>
    <w:rsid w:val="00792F2D"/>
    <w:rsid w:val="008112BE"/>
    <w:rsid w:val="008502A1"/>
    <w:rsid w:val="00877129"/>
    <w:rsid w:val="008A3E6C"/>
    <w:rsid w:val="008C45EB"/>
    <w:rsid w:val="009550E2"/>
    <w:rsid w:val="00961869"/>
    <w:rsid w:val="009758EE"/>
    <w:rsid w:val="009B5453"/>
    <w:rsid w:val="009D6381"/>
    <w:rsid w:val="009D663A"/>
    <w:rsid w:val="00A02B14"/>
    <w:rsid w:val="00A24341"/>
    <w:rsid w:val="00AE292A"/>
    <w:rsid w:val="00B16795"/>
    <w:rsid w:val="00BA45B3"/>
    <w:rsid w:val="00C20104"/>
    <w:rsid w:val="00C26A21"/>
    <w:rsid w:val="00C92E33"/>
    <w:rsid w:val="00D110CF"/>
    <w:rsid w:val="00DF0C08"/>
    <w:rsid w:val="00E46A4C"/>
    <w:rsid w:val="00EC1939"/>
    <w:rsid w:val="00F04614"/>
    <w:rsid w:val="00F14AA4"/>
    <w:rsid w:val="00F17FDB"/>
    <w:rsid w:val="00F2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2655"/>
  <w15:chartTrackingRefBased/>
  <w15:docId w15:val="{26EA36C1-7F94-4920-A288-4CB62C4E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0C08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F0C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14:ligatures w14:val="none"/>
    </w:rPr>
  </w:style>
  <w:style w:type="character" w:customStyle="1" w:styleId="Numatytasispastraiposriftas1">
    <w:name w:val="Numatytasis pastraipos šriftas1"/>
    <w:rsid w:val="00DF0C08"/>
  </w:style>
  <w:style w:type="paragraph" w:customStyle="1" w:styleId="Standard">
    <w:name w:val="Standard"/>
    <w:rsid w:val="00DF0C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39012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90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nesta.baltutiene@siauli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2457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 Baltutienė</dc:creator>
  <cp:keywords/>
  <dc:description/>
  <cp:lastModifiedBy>Ernesta Baltutienė</cp:lastModifiedBy>
  <cp:revision>18</cp:revision>
  <cp:lastPrinted>2025-01-14T12:41:00Z</cp:lastPrinted>
  <dcterms:created xsi:type="dcterms:W3CDTF">2024-08-28T09:52:00Z</dcterms:created>
  <dcterms:modified xsi:type="dcterms:W3CDTF">2025-01-22T14:33:00Z</dcterms:modified>
</cp:coreProperties>
</file>